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2"/>
        </w:rPr>
      </w:pPr>
      <w:r>
        <w:rPr>
          <w:rFonts w:ascii="Times New Roman" w:hAnsi="Times New Roman"/>
          <w:b w:val="1"/>
          <w:sz w:val="22"/>
        </w:rPr>
        <w:t>СОГЛАСИЕ</w:t>
      </w:r>
    </w:p>
    <w:p w14:paraId="02000000">
      <w:pPr>
        <w:ind/>
        <w:jc w:val="center"/>
        <w:rPr>
          <w:sz w:val="22"/>
        </w:rPr>
      </w:pPr>
      <w:r>
        <w:rPr>
          <w:rFonts w:ascii="Times New Roman" w:hAnsi="Times New Roman"/>
          <w:b w:val="1"/>
          <w:sz w:val="22"/>
        </w:rPr>
        <w:t>родителя (законного представителя) на обработку персональных данных</w:t>
      </w:r>
    </w:p>
    <w:p w14:paraId="03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Я, ___________________________________________________________________________________</w:t>
      </w:r>
    </w:p>
    <w:p w14:paraId="04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_____________________________________________________________________________________,</w:t>
      </w:r>
    </w:p>
    <w:p w14:paraId="05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паспорт  серия ______ № ____________, являясь родителем (законным представителем) несовершеннолетнего _____________________________________________________________________________________________________</w:t>
      </w:r>
    </w:p>
    <w:p w14:paraId="06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 xml:space="preserve">_____________________________________________________________________________________________________________________________________________________(далее также – Ребёнок), приходящегося мне ______________________________________, в соответствии с требованиями статьи 9 Федерального закона от 27.07.2006 г. № 152-ФЗ «О персональных данных» даю согласие на обработку своих персональных данных и данных Ребёнка </w:t>
      </w:r>
      <w:r>
        <w:rPr>
          <w:rFonts w:ascii="Times New Roman" w:hAnsi="Times New Roman"/>
          <w:b w:val="1"/>
          <w:i w:val="1"/>
          <w:sz w:val="22"/>
        </w:rPr>
        <w:t xml:space="preserve">Государственной организацией образования «Кузбасский региональный центр психолого-педагогической, медицинской и социальной помощи «Здоровье и развитие личности» </w:t>
      </w:r>
      <w:r>
        <w:rPr>
          <w:rFonts w:ascii="Times New Roman" w:hAnsi="Times New Roman"/>
          <w:sz w:val="22"/>
        </w:rPr>
        <w:t>(ОГРН 1024200702503) (далее – Оператор), находящимся по адресу: 650023, Российская Федерация, Кемеровская область-Кузбасс, г. Кемерово, пр. Ленина, 126А, на следующих условиях:</w:t>
      </w:r>
    </w:p>
    <w:p w14:paraId="07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1.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Обработка персональных данных осуществляется Оператором в соответствии с законодательством Российской Федерации;</w:t>
      </w:r>
    </w:p>
    <w:p w14:paraId="08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2.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Обработка персональных данных осуществляется как в документированном, так и в электронном виде (при необходимости);</w:t>
      </w:r>
    </w:p>
    <w:p w14:paraId="09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3.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Перечень персональных данных родителя (законного представителя), которые передаются Оператору на обработку:</w:t>
      </w:r>
    </w:p>
    <w:p w14:paraId="0A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фамилия, имя, отчество;</w:t>
      </w:r>
    </w:p>
    <w:p w14:paraId="0B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паспортные данные или данные документа, его заменяющего;</w:t>
      </w:r>
    </w:p>
    <w:p w14:paraId="0C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- сведения о степени родства с Ребёнком;</w:t>
      </w:r>
    </w:p>
    <w:p w14:paraId="0D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- контактный телефон;</w:t>
      </w:r>
    </w:p>
    <w:p w14:paraId="0E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- адрес электронной почты.</w:t>
      </w:r>
    </w:p>
    <w:p w14:paraId="0F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4.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Перечень персональных данных Ребёнка, которые передаются Оператору на обработку:</w:t>
      </w:r>
    </w:p>
    <w:p w14:paraId="10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фамилия, имя, отчество;</w:t>
      </w:r>
    </w:p>
    <w:p w14:paraId="11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-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дата рождения Ребёнка;</w:t>
      </w:r>
    </w:p>
    <w:p w14:paraId="12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- данные документа, удостоверяющего личность (свидетельство о рождении или паспорт);</w:t>
      </w:r>
    </w:p>
    <w:p w14:paraId="13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- данные о возрасте и поле;</w:t>
      </w:r>
    </w:p>
    <w:p w14:paraId="14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- данные о гражданстве;</w:t>
      </w:r>
    </w:p>
    <w:p w14:paraId="15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- данные о состоянии здоровья, содержащиеся в медицинском заключении);</w:t>
      </w:r>
    </w:p>
    <w:p w14:paraId="16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- данные о месте обучения;</w:t>
      </w:r>
    </w:p>
    <w:p w14:paraId="17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- сведения об академической успеваемости и внеурочной занятости</w:t>
      </w:r>
    </w:p>
    <w:p w14:paraId="18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 xml:space="preserve">- сведения о форме обучения, виде обучения, продолжение обучения после получения основного общего образования; </w:t>
      </w:r>
    </w:p>
    <w:p w14:paraId="19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- сведения о попечительстве, опеке, отношении к группе социально незащищённых обучающихся;</w:t>
      </w:r>
    </w:p>
    <w:p w14:paraId="1A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- отношение к группе риска, поведенческий статус, сведения о правонарушениях;</w:t>
      </w:r>
    </w:p>
    <w:p w14:paraId="1B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- сведения, содержащиеся в справке об инвалидности и индивидуальной программы реабилитации или абилитации инвалида.</w:t>
      </w:r>
    </w:p>
    <w:p w14:paraId="1C000000">
      <w:pPr>
        <w:ind/>
        <w:jc w:val="both"/>
        <w:rPr>
          <w:sz w:val="22"/>
        </w:rPr>
      </w:pPr>
      <w:r>
        <w:rPr>
          <w:rFonts w:ascii="Times New Roman" w:hAnsi="Times New Roman"/>
          <w:sz w:val="22"/>
        </w:rPr>
        <w:t>5.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Целями обработки персональных данных являются:</w:t>
      </w:r>
    </w:p>
    <w:p w14:paraId="1D000000">
      <w:pPr>
        <w:widowControl w:val="1"/>
        <w:ind/>
        <w:jc w:val="both"/>
        <w:rPr>
          <w:sz w:val="22"/>
        </w:rPr>
      </w:pPr>
      <w:r>
        <w:rPr>
          <w:rFonts w:ascii="Times New Roman" w:hAnsi="Times New Roman"/>
          <w:color w:val="000000"/>
          <w:sz w:val="22"/>
        </w:rPr>
        <w:t>- проведение психолого-медико-педагогического обследования детей, в том числе обучающихся с ограниченными возможностями здоровья, детей-инвалидов в целях выявления у них особенностей физического и (или) психического развития и (или) отклонений в поведении,</w:t>
      </w:r>
    </w:p>
    <w:p w14:paraId="1E000000">
      <w:pPr>
        <w:widowControl w:val="1"/>
        <w:ind/>
        <w:jc w:val="both"/>
        <w:rPr>
          <w:sz w:val="22"/>
        </w:rPr>
      </w:pPr>
      <w:r>
        <w:rPr>
          <w:rFonts w:ascii="Times New Roman" w:hAnsi="Times New Roman"/>
          <w:color w:val="000000"/>
          <w:sz w:val="22"/>
        </w:rPr>
        <w:t>- подготовка по результатам обследования рекомендаций по организации обучения и воспитания обследуемых, подтверждение, уточнение или изменение ранее данных комиссией рекомендаций;</w:t>
      </w:r>
    </w:p>
    <w:p w14:paraId="1F000000">
      <w:pPr>
        <w:widowControl w:val="1"/>
        <w:ind/>
        <w:jc w:val="both"/>
        <w:rPr>
          <w:sz w:val="22"/>
        </w:rPr>
      </w:pPr>
      <w:r>
        <w:rPr>
          <w:rFonts w:ascii="Times New Roman" w:hAnsi="Times New Roman"/>
          <w:color w:val="000000"/>
          <w:sz w:val="22"/>
        </w:rPr>
        <w:t>- определение рекомендаций по организации индивидуальной профилактической работы с несовершеннолетними, находящимися в социально опасном положении</w:t>
      </w:r>
    </w:p>
    <w:p w14:paraId="20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6.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Оператор обязуется использовать персональные данные исключительно в заявленных целях в соответствии с действующим законодательством Российской Федерации.</w:t>
      </w:r>
    </w:p>
    <w:p w14:paraId="21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7.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В соответствии с пунктом 4 статьи 14 Федерального закона от 27.07.2006г. №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152-ФЗ «О персональных данных» субъект персональных данных имеет право на получение информации, касающейся обработки его персональных данных.</w:t>
      </w:r>
    </w:p>
    <w:p w14:paraId="22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8.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Порядок отзыва настоящего согласия - по личному заявлению субъекта персональных данных, либо его законного представителя.</w:t>
      </w:r>
    </w:p>
    <w:p w14:paraId="23000000">
      <w:pPr>
        <w:ind w:firstLine="0" w:left="0" w:right="-1"/>
        <w:jc w:val="both"/>
        <w:rPr>
          <w:sz w:val="22"/>
        </w:rPr>
      </w:pPr>
      <w:r>
        <w:rPr>
          <w:rFonts w:ascii="Times New Roman" w:hAnsi="Times New Roman"/>
          <w:sz w:val="22"/>
        </w:rPr>
        <w:t>9.</w:t>
      </w:r>
      <w:r>
        <w:rPr>
          <w:rFonts w:ascii="Times New Roman" w:hAnsi="Times New Roman"/>
          <w:sz w:val="22"/>
        </w:rPr>
        <w:t> </w:t>
      </w:r>
      <w:r>
        <w:rPr>
          <w:rFonts w:ascii="Times New Roman" w:hAnsi="Times New Roman"/>
          <w:sz w:val="22"/>
        </w:rPr>
        <w:t>Срок предоставления настоящего согласия – бессрочно до момента отзыва.</w:t>
      </w:r>
    </w:p>
    <w:p w14:paraId="24000000">
      <w:pPr>
        <w:ind/>
        <w:jc w:val="both"/>
        <w:rPr>
          <w:rFonts w:ascii="Times New Roman" w:hAnsi="Times New Roman"/>
          <w:b w:val="1"/>
          <w:i w:val="1"/>
          <w:color w:val="000000"/>
          <w:sz w:val="22"/>
        </w:rPr>
      </w:pPr>
    </w:p>
    <w:p w14:paraId="25000000">
      <w:pPr>
        <w:ind/>
        <w:jc w:val="both"/>
        <w:rPr>
          <w:rFonts w:ascii="Times New Roman" w:hAnsi="Times New Roman"/>
          <w:b w:val="1"/>
          <w:i w:val="1"/>
          <w:color w:val="000000"/>
          <w:sz w:val="22"/>
        </w:rPr>
      </w:pPr>
    </w:p>
    <w:p w14:paraId="26000000">
      <w:pPr>
        <w:ind/>
        <w:jc w:val="both"/>
        <w:rPr>
          <w:rFonts w:ascii="Times New Roman" w:hAnsi="Times New Roman"/>
          <w:b w:val="1"/>
          <w:i w:val="1"/>
          <w:color w:val="000000"/>
          <w:sz w:val="22"/>
        </w:rPr>
      </w:pPr>
    </w:p>
    <w:p w14:paraId="27000000">
      <w:pPr>
        <w:ind/>
        <w:jc w:val="both"/>
        <w:rPr>
          <w:sz w:val="22"/>
        </w:rPr>
      </w:pPr>
      <w:r>
        <w:rPr>
          <w:rFonts w:ascii="Times New Roman" w:hAnsi="Times New Roman"/>
          <w:i w:val="1"/>
          <w:color w:val="000000"/>
          <w:sz w:val="22"/>
        </w:rPr>
        <w:t xml:space="preserve">«____» ___________ 20__ г.                 </w:t>
      </w:r>
      <w:r>
        <w:rPr>
          <w:rFonts w:ascii="Times New Roman" w:hAnsi="Times New Roman"/>
          <w:color w:val="000000"/>
          <w:sz w:val="22"/>
        </w:rPr>
        <w:t xml:space="preserve">   _________________________ /____________________________/</w:t>
      </w:r>
    </w:p>
    <w:p w14:paraId="28000000">
      <w:pPr>
        <w:ind w:firstLine="708" w:left="0" w:right="0"/>
        <w:jc w:val="both"/>
        <w:rPr>
          <w:sz w:val="22"/>
        </w:rPr>
      </w:pPr>
      <w:r>
        <w:rPr>
          <w:rFonts w:ascii="Times New Roman" w:hAnsi="Times New Roman"/>
          <w:i w:val="1"/>
          <w:color w:val="000000"/>
          <w:sz w:val="22"/>
        </w:rPr>
        <w:t xml:space="preserve">                                                                     </w:t>
      </w:r>
      <w:r>
        <w:rPr>
          <w:rFonts w:ascii="Times New Roman" w:hAnsi="Times New Roman"/>
          <w:i w:val="1"/>
          <w:color w:val="000000"/>
          <w:sz w:val="22"/>
        </w:rPr>
        <w:t xml:space="preserve">Подпись                                  Расшифровка подписи        </w:t>
      </w:r>
    </w:p>
    <w:sectPr>
      <w:pgSz w:h="15840" w:orient="portrait" w:w="12240"/>
      <w:pgMar w:bottom="391" w:footer="708" w:header="708" w:left="567" w:right="476" w:top="28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</w:pPr>
    <w:rPr>
      <w:rFonts w:ascii="Liberation Serif" w:hAnsi="Liberation Serif"/>
      <w:color w:val="000000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0"/>
      <w:sz w:val="24"/>
    </w:rPr>
  </w:style>
  <w:style w:styleId="Style_2" w:type="paragraph">
    <w:name w:val="Заголовок"/>
    <w:basedOn w:val="Style_1"/>
    <w:next w:val="Style_3"/>
    <w:link w:val="Style_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_ch" w:type="character">
    <w:name w:val="Заголовок"/>
    <w:basedOn w:val="Style_1_ch"/>
    <w:link w:val="Style_2"/>
    <w:rPr>
      <w:rFonts w:ascii="Liberation Sans" w:hAnsi="Liberation Sans"/>
      <w:sz w:val="28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Указатель"/>
    <w:basedOn w:val="Style_1"/>
    <w:link w:val="Style_8_ch"/>
  </w:style>
  <w:style w:styleId="Style_8_ch" w:type="character">
    <w:name w:val="Указатель"/>
    <w:basedOn w:val="Style_1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1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List"/>
    <w:basedOn w:val="Style_3"/>
    <w:link w:val="Style_12_ch"/>
  </w:style>
  <w:style w:styleId="Style_12_ch" w:type="character">
    <w:name w:val="List"/>
    <w:basedOn w:val="Style_3_ch"/>
    <w:link w:val="Style_12"/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1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3" w:type="paragraph">
    <w:name w:val="Body Text"/>
    <w:basedOn w:val="Style_1"/>
    <w:link w:val="Style_3_ch"/>
    <w:pPr>
      <w:spacing w:after="140" w:before="0" w:line="288" w:lineRule="auto"/>
      <w:ind/>
    </w:pPr>
  </w:style>
  <w:style w:styleId="Style_3_ch" w:type="character">
    <w:name w:val="Body Text"/>
    <w:basedOn w:val="Style_1_ch"/>
    <w:link w:val="Style_3"/>
  </w:style>
  <w:style w:styleId="Style_20" w:type="paragraph">
    <w:name w:val="caption"/>
    <w:basedOn w:val="Style_1"/>
    <w:link w:val="Style_20_ch"/>
    <w:pPr>
      <w:spacing w:after="120" w:before="120"/>
      <w:ind/>
    </w:pPr>
    <w:rPr>
      <w:i w:val="1"/>
      <w:sz w:val="24"/>
    </w:rPr>
  </w:style>
  <w:style w:styleId="Style_20_ch" w:type="character">
    <w:name w:val="caption"/>
    <w:basedOn w:val="Style_1_ch"/>
    <w:link w:val="Style_20"/>
    <w:rPr>
      <w:i w:val="1"/>
      <w:sz w:val="24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1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1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1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1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1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1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2025-03-03T05:20:18Z</dcterms:modified>
</cp:coreProperties>
</file>